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CE" w:rsidRDefault="00E75138">
      <w:pPr>
        <w:spacing w:line="440" w:lineRule="exact"/>
        <w:ind w:right="240" w:firstLineChars="200" w:firstLine="482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別記</w:t>
      </w:r>
    </w:p>
    <w:p w:rsidR="003613CE" w:rsidRDefault="00E75138">
      <w:pPr>
        <w:spacing w:line="440" w:lineRule="exact"/>
        <w:ind w:right="240" w:firstLineChars="200" w:firstLine="48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第1号様式</w:t>
      </w:r>
      <w:r>
        <w:rPr>
          <w:rFonts w:ascii="ＭＳ 明朝" w:eastAsia="ＭＳ 明朝" w:hAnsi="ＭＳ 明朝" w:hint="eastAsia"/>
          <w:sz w:val="24"/>
        </w:rPr>
        <w:t>（第３条関係）</w:t>
      </w:r>
    </w:p>
    <w:p w:rsidR="003613CE" w:rsidRDefault="003613CE">
      <w:pPr>
        <w:spacing w:line="440" w:lineRule="exact"/>
        <w:jc w:val="right"/>
        <w:rPr>
          <w:rFonts w:ascii="ＭＳ Ｐゴシック" w:eastAsia="ＭＳ Ｐゴシック" w:hAnsi="ＭＳ Ｐゴシック"/>
          <w:color w:val="FF0000"/>
          <w:sz w:val="24"/>
          <w:bdr w:val="single" w:sz="4" w:space="0" w:color="auto"/>
        </w:rPr>
      </w:pPr>
    </w:p>
    <w:p w:rsidR="003613CE" w:rsidRDefault="00E75138">
      <w:pPr>
        <w:spacing w:line="44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オーテピア高知</w:t>
      </w:r>
      <w:r>
        <w:rPr>
          <w:rFonts w:ascii="ＭＳ Ｐゴシック" w:eastAsia="ＭＳ Ｐゴシック" w:hAnsi="ＭＳ Ｐゴシック"/>
          <w:color w:val="000000"/>
          <w:sz w:val="24"/>
        </w:rPr>
        <w:t>図書館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・</w:t>
      </w:r>
      <w:r>
        <w:rPr>
          <w:rFonts w:ascii="ＭＳ Ｐゴシック" w:eastAsia="ＭＳ Ｐゴシック" w:hAnsi="ＭＳ Ｐゴシック"/>
          <w:color w:val="000000"/>
          <w:sz w:val="24"/>
        </w:rPr>
        <w:t>高知市民図書館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分館分室</w:t>
      </w:r>
      <w:r>
        <w:rPr>
          <w:rFonts w:ascii="ＭＳ Ｐゴシック" w:eastAsia="ＭＳ Ｐゴシック" w:hAnsi="ＭＳ Ｐゴシック"/>
          <w:sz w:val="24"/>
        </w:rPr>
        <w:t>共通利用カード申込書</w:t>
      </w:r>
      <w:r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/>
          <w:sz w:val="24"/>
        </w:rPr>
        <w:t>視覚障害者等サービス用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3613CE" w:rsidRDefault="00E75138">
      <w:pPr>
        <w:spacing w:line="44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兼　</w:t>
      </w:r>
      <w:r>
        <w:rPr>
          <w:rFonts w:ascii="ＭＳ Ｐゴシック" w:eastAsia="ＭＳ Ｐゴシック" w:hAnsi="ＭＳ Ｐゴシック"/>
          <w:sz w:val="24"/>
        </w:rPr>
        <w:t>高知声</w:t>
      </w:r>
      <w:r>
        <w:rPr>
          <w:rFonts w:ascii="ＭＳ Ｐゴシック" w:eastAsia="ＭＳ Ｐゴシック" w:hAnsi="ＭＳ Ｐゴシック" w:hint="eastAsia"/>
          <w:sz w:val="24"/>
        </w:rPr>
        <w:t>と</w:t>
      </w:r>
      <w:r>
        <w:rPr>
          <w:rFonts w:ascii="ＭＳ Ｐゴシック" w:eastAsia="ＭＳ Ｐゴシック" w:hAnsi="ＭＳ Ｐゴシック"/>
          <w:sz w:val="24"/>
        </w:rPr>
        <w:t>点字</w:t>
      </w:r>
      <w:r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/>
          <w:sz w:val="24"/>
        </w:rPr>
        <w:t>図書館利用登録申込書</w:t>
      </w:r>
    </w:p>
    <w:p w:rsidR="003613CE" w:rsidRDefault="003613CE">
      <w:pPr>
        <w:spacing w:line="440" w:lineRule="exact"/>
        <w:rPr>
          <w:rFonts w:ascii="ＭＳ Ｐゴシック" w:eastAsia="ＭＳ Ｐゴシック" w:hAnsi="ＭＳ Ｐゴシック"/>
        </w:rPr>
      </w:pPr>
    </w:p>
    <w:p w:rsidR="003613CE" w:rsidRDefault="00E75138">
      <w:pPr>
        <w:spacing w:line="440" w:lineRule="exact"/>
        <w:ind w:right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</w:rPr>
        <w:t>日</w:t>
      </w:r>
    </w:p>
    <w:p w:rsidR="003613CE" w:rsidRDefault="00E75138">
      <w:pPr>
        <w:spacing w:line="4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88900</wp:posOffset>
                </wp:positionV>
                <wp:extent cx="6362700" cy="1242060"/>
                <wp:effectExtent l="0" t="0" r="0" b="0"/>
                <wp:wrapNone/>
                <wp:docPr id="10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0C" w:rsidRPr="00E75138" w:rsidRDefault="00803D0C">
                            <w:pPr>
                              <w:spacing w:line="440" w:lineRule="exact"/>
                              <w:ind w:leftChars="250" w:left="525"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こうち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高知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こうち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高知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サービス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び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こうちこえ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高知声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と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したいので、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のとおり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みます。</w:t>
                            </w:r>
                          </w:p>
                          <w:p w:rsidR="00803D0C" w:rsidRDefault="00803D0C">
                            <w:pPr>
                              <w:spacing w:line="440" w:lineRule="exact"/>
                              <w:ind w:leftChars="250" w:left="525"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この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び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する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03D0C" w:rsidRPr="00E75138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は、高知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県立図書館</w:t>
                            </w:r>
                            <w:r w:rsidRPr="00E751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知市民図書館及び高知声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点字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図書館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として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うことに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します。</w:t>
                            </w:r>
                          </w:p>
                          <w:p w:rsidR="00803D0C" w:rsidRDefault="00803D0C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.4pt;margin-top:7pt;width:501pt;height:97.8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vzXAIAAOgEAAAOAAAAZHJzL2Uyb0RvYy54bWysVM2O0zAQviPxDpbvNGmBLqo2XZWulsuK&#10;RSyIs+vYbYTtMbbbpBxbacVD8AqIM8+TF2HspO1q4bKIizOZP8/3zYzPLxqtyEY4X4Ep6HCQUyIM&#10;h7Iyy4J+/HD17BUlPjBTMgVGFHQrPL2YPn1yXtuJGMEKVCkcwSTGT2pb0FUIdpJlnq+EZn4AVhg0&#10;SnCaBfx1y6x0rMbsWmWjPB9nNbjSOuDCe9RedkY6TfmlFDzcSOlFIKqgWFtIp0vnIp7Z9JxNlo7Z&#10;VcX7Mtg/VKFZZfDSY6pLFhhZu+qPVLriDjzIMOCgM5Cy4iJhQDTD/AGa2xWzImFBcrw90uT/X1r+&#10;dvPOkarE3uWjMSWGaexSu79rdz/a3a92/420++/tft/ufuI/OYuM1dZPMPDWYmhoXkOD0Qe9R2Uk&#10;opFOxy9CJGhH7rdHvkUTCEfl+Pl4dJajiaNtOHoxysepI9kp3Dof3gjQJAoFddjQxDPbXPuApaDr&#10;wSXeZuCqUio1VRlSxyte5ingaMEIZaKvSOPRp4mQutKTFLZKRB9l3guJ9CQEUZEGU8yVIxuGI8U4&#10;FyYk8CkvekcviUU8JrD3P1X1mOAOx+FmMOEYrCsDLqF/UHb5+VCy7PyRyHu4oxiaRdO3egHlFjvt&#10;oNse3PZwg4dUgARDL1GyAvf1b/oat6ug/suaOYEDttZzQOaG+C5YnkQcABfUQZQO9Cdc6pnrrmOG&#10;Y+aCBko6cR66/cVHgYvZLM0WLpNl4drcWh5TRyINzNYBZJWmJCLqYPRIcZ3S8PSrH/f1/n/yOj1Q&#10;098AAAD//wMAUEsDBBQABgAIAAAAIQAz8wFs4QAAAAkBAAAPAAAAZHJzL2Rvd25yZXYueG1sTI/B&#10;TsMwEETvSPyDtUjcWoeolCbEqapIFRKCQ0sv3Daxm0TY6xC7beDrWU5wnJ3VzJtiPTkrzmYMvScF&#10;d/MEhKHG655aBYe37WwFIkQkjdaTUfBlAqzL66sCc+0vtDPnfWwFh1DIUUEX45BLGZrOOAxzPxhi&#10;7+hHh5Hl2Eo94oXDnZVpkiylw564ocPBVJ1pPvYnp+C52r7irk7d6ttWTy/HzfB5eL9X6vZm2jyC&#10;iGaKf8/wi8/oUDJT7U+kg7AKZgsmj3xf8CT2s+whBVErSJNsCbIs5P8F5Q8AAAD//wMAUEsBAi0A&#10;FAAGAAgAAAAhALaDOJL+AAAA4QEAABMAAAAAAAAAAAAAAAAAAAAAAFtDb250ZW50X1R5cGVzXS54&#10;bWxQSwECLQAUAAYACAAAACEAOP0h/9YAAACUAQAACwAAAAAAAAAAAAAAAAAvAQAAX3JlbHMvLnJl&#10;bHNQSwECLQAUAAYACAAAACEAjWeL81wCAADoBAAADgAAAAAAAAAAAAAAAAAuAgAAZHJzL2Uyb0Rv&#10;Yy54bWxQSwECLQAUAAYACAAAACEAM/MBbOEAAAAJAQAADwAAAAAAAAAAAAAAAAC2BAAAZHJzL2Rv&#10;d25yZXYueG1sUEsFBgAAAAAEAAQA8wAAAMQFAAAAAA==&#10;" filled="f" stroked="f" strokeweight=".5pt">
                <v:textbox>
                  <w:txbxContent>
                    <w:p w:rsidR="00803D0C" w:rsidRPr="00E75138" w:rsidRDefault="00803D0C">
                      <w:pPr>
                        <w:spacing w:line="440" w:lineRule="exact"/>
                        <w:ind w:leftChars="250" w:left="525"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こうち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高知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けんりつ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県立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こうち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高知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しみん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市民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しかく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視覚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しょうがいしゃ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サービス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およ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及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び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こうちこえ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高知声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と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てんじ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点字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利用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したいので、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つぎ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次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のとおり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申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し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みます。</w:t>
                      </w:r>
                    </w:p>
                    <w:p w:rsidR="00803D0C" w:rsidRDefault="00803D0C">
                      <w:pPr>
                        <w:spacing w:line="440" w:lineRule="exact"/>
                        <w:ind w:leftChars="250" w:left="525"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この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もうしこみ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申込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内容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およ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及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び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利用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する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803D0C" w:rsidRPr="00E7513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は、高知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県立図書館</w:t>
                      </w:r>
                      <w:r w:rsidRPr="00E751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Pr="00E7513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高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知市民図書館及び高知声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点字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図書館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きょうつう</w:t>
                            </w:r>
                          </w:rt>
                          <w:rubyBase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共通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りようしゃ</w:t>
                            </w:r>
                          </w:rt>
                          <w:rubyBase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として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あつか</w:t>
                            </w:r>
                          </w:rt>
                          <w:rubyBase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うことに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  <w:t>どうい</w:t>
                            </w:r>
                          </w:rt>
                          <w:rubyBase>
                            <w:r w:rsidR="00803D0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同意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します。</w:t>
                      </w:r>
                    </w:p>
                    <w:p w:rsidR="00803D0C" w:rsidRDefault="00803D0C"/>
                  </w:txbxContent>
                </v:textbox>
                <w10:wrap anchorx="margin"/>
              </v:shape>
            </w:pict>
          </mc:Fallback>
        </mc:AlternateContent>
      </w:r>
    </w:p>
    <w:p w:rsidR="003613CE" w:rsidRDefault="003613CE">
      <w:pPr>
        <w:spacing w:line="44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3613CE" w:rsidRDefault="003613CE">
      <w:pPr>
        <w:spacing w:line="44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3613CE" w:rsidRDefault="003613CE">
      <w:pPr>
        <w:spacing w:line="44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3613CE" w:rsidRDefault="003613CE">
      <w:pPr>
        <w:spacing w:line="440" w:lineRule="exact"/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Style w:val="af2"/>
        <w:tblW w:w="9542" w:type="dxa"/>
        <w:jc w:val="center"/>
        <w:tblLayout w:type="fixed"/>
        <w:tblLook w:val="04A0" w:firstRow="1" w:lastRow="0" w:firstColumn="1" w:lastColumn="0" w:noHBand="0" w:noVBand="1"/>
      </w:tblPr>
      <w:tblGrid>
        <w:gridCol w:w="2277"/>
        <w:gridCol w:w="5058"/>
        <w:gridCol w:w="761"/>
        <w:gridCol w:w="1446"/>
      </w:tblGrid>
      <w:tr w:rsidR="0038329C" w:rsidTr="0038329C">
        <w:trPr>
          <w:trHeight w:val="380"/>
          <w:jc w:val="center"/>
        </w:trPr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329C" w:rsidRDefault="0038329C">
            <w:pPr>
              <w:spacing w:beforeLines="50" w:before="180" w:line="4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8329C">
                    <w:rPr>
                      <w:rFonts w:ascii="ＭＳ Ｐゴシック" w:eastAsia="ＭＳ Ｐゴシック" w:hAnsi="ＭＳ Ｐゴシック"/>
                      <w:sz w:val="12"/>
                    </w:rPr>
                    <w:t>もうしこみしゃ</w:t>
                  </w:r>
                </w:rt>
                <w:rubyBase>
                  <w:r w:rsidR="0038329C">
                    <w:rPr>
                      <w:rFonts w:ascii="ＭＳ Ｐゴシック" w:eastAsia="ＭＳ Ｐゴシック" w:hAnsi="ＭＳ Ｐゴシック"/>
                      <w:sz w:val="24"/>
                    </w:rPr>
                    <w:t>申込者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8329C">
                    <w:rPr>
                      <w:rFonts w:ascii="ＭＳ Ｐゴシック" w:eastAsia="ＭＳ Ｐゴシック" w:hAnsi="ＭＳ Ｐゴシック"/>
                      <w:sz w:val="12"/>
                    </w:rPr>
                    <w:t>し</w:t>
                  </w:r>
                </w:rt>
                <w:rubyBase>
                  <w:r w:rsidR="0038329C">
                    <w:rPr>
                      <w:rFonts w:ascii="ＭＳ Ｐゴシック" w:eastAsia="ＭＳ Ｐゴシック" w:hAnsi="ＭＳ Ｐゴシック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8329C">
                    <w:rPr>
                      <w:rFonts w:ascii="ＭＳ Ｐゴシック" w:eastAsia="ＭＳ Ｐゴシック" w:hAnsi="ＭＳ Ｐゴシック"/>
                      <w:sz w:val="12"/>
                    </w:rPr>
                    <w:t>めい</w:t>
                  </w:r>
                </w:rt>
                <w:rubyBase>
                  <w:r w:rsidR="0038329C">
                    <w:rPr>
                      <w:rFonts w:ascii="ＭＳ Ｐゴシック" w:eastAsia="ＭＳ Ｐゴシック" w:hAnsi="ＭＳ Ｐ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C" w:rsidRDefault="0038329C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（フリガナ）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29C" w:rsidRDefault="0038329C" w:rsidP="0038329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329C" w:rsidRDefault="0038329C" w:rsidP="0038329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男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 </w:t>
            </w:r>
            <w:r>
              <w:rPr>
                <w:rFonts w:ascii="ＭＳ Ｐゴシック" w:eastAsia="ＭＳ Ｐゴシック" w:hAnsi="ＭＳ Ｐゴシック"/>
              </w:rPr>
              <w:t xml:space="preserve"> 女</w:t>
            </w:r>
          </w:p>
        </w:tc>
      </w:tr>
      <w:tr w:rsidR="0038329C" w:rsidTr="0038329C">
        <w:trPr>
          <w:trHeight w:val="712"/>
          <w:jc w:val="center"/>
        </w:trPr>
        <w:tc>
          <w:tcPr>
            <w:tcW w:w="227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C" w:rsidRDefault="0038329C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C" w:rsidRDefault="0038329C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C" w:rsidRDefault="0038329C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29C" w:rsidRDefault="0038329C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613CE">
        <w:trPr>
          <w:trHeight w:val="555"/>
          <w:jc w:val="center"/>
        </w:trPr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E" w:rsidRDefault="00E7513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せいねん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がっぴ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7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生</w:t>
            </w:r>
          </w:p>
        </w:tc>
      </w:tr>
      <w:tr w:rsidR="003613CE">
        <w:trPr>
          <w:trHeight w:val="712"/>
          <w:jc w:val="center"/>
        </w:trPr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E" w:rsidRDefault="00E7513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じゅう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しょ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13CE">
        <w:trPr>
          <w:trHeight w:val="716"/>
          <w:jc w:val="center"/>
        </w:trPr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3CE" w:rsidRDefault="00E75138">
            <w:pPr>
              <w:spacing w:line="4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48895</wp:posOffset>
                      </wp:positionV>
                      <wp:extent cx="1130300" cy="466725"/>
                      <wp:effectExtent l="0" t="0" r="635" b="635"/>
                      <wp:wrapNone/>
                      <wp:docPr id="10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D0C" w:rsidRDefault="00803D0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03D0C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>ゆうせん</w:t>
                                        </w:r>
                                      </w:rt>
                                      <w:rubyBase>
                                        <w:r w:rsidR="00803D0C"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  <w:t>優先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03D0C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803D0C"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0.75pt;margin-top:3.85pt;width:89pt;height:3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3lXgIAAPwEAAAOAAAAZHJzL2Uyb0RvYy54bWysVM1uEzEQviPxDpbvdDcpTVGUTVValUtF&#10;EQFxdrx2ssL2GNvJbjgmEuIheAXEmefZF2Hs3SQFeiniYo/tmW/8zd/kotGKrIXzFZiCDk5ySoTh&#10;UFZmUdD3726evaDEB2ZKpsCIgm6EpxfTp08mtR2LISxBlcIRBDF+XNuCLkOw4yzzfCk08ydghcFH&#10;CU6zgEe3yErHakTXKhvm+SirwZXWARfe4+1190inCV9KwcOdlF4EogqKfwtpdWmdxzWbTth44Zhd&#10;Vrz/BvuHX2hWGXR6gLpmgZGVq/6C0hV34EGGEw46AykrLhIHZDPI/2AzWzIrEhcMjreHMPn/B8tf&#10;r984UpWYu3x4TolhGrPU7r602+/t9me7+0ra3bd2t2u3P/BMBjFitfVjNJxZNA3NS2jQen/v8TIG&#10;opFOxx0pEnzH2G8O8RZNIDwaDU7z0xyfOL49H43Oh2cRJjtaW+fDKwGaRKGgDvOZwszWtz50qnuV&#10;6MyDqsqbSql0iDUkrpQja4bZVyH9EcF/01KG1AUdnZ7lCdhANO+QlYkwIlVR7y4y7xgmKWyUiDrK&#10;vBUSo5iIPuCbcS7MwX/SjloSXT3GsNc//uoxxh0PtEiewYSDsa4MuMQ+td0xZOXHfchkp4+5ucc7&#10;iqGZN1357AtgDuUG68JB12s4G8IdLlIBxhl6iZIluM8P3dfYiwX1n1bMCSzHlb4CTN4Ap4jlScRy&#10;cUHtRelAf8ARcOk6d8xwRC5ooKQTr0LX7ThCuLi8TJWIrWdZuDUzy/vKTbSwxVLx9eMg9vD9cyJ/&#10;HFrTXwAAAP//AwBQSwMEFAAGAAgAAAAhAK6QMmreAAAABwEAAA8AAABkcnMvZG93bnJldi54bWxM&#10;jktPg0AUhfcm/ofJNXFj7ABNpUUujTE+ku4sPuJuylyByNwhzBTw3ztd6fLknHzny7ez6cRIg2st&#10;I8SLCARxZXXLNcJr+Xi9BuG8Yq06y4TwQw62xflZrjJtJ36hce9rESDsMoXQeN9nUrqqIaPcwvbE&#10;ofuyg1E+xKGWelBTgJtOJlF0I41qOTw0qqf7hqrv/dEgfF7VHzs3P71Ny9Wyf3gey/Rdl4iXF/Pd&#10;LQhPs/8bw0k/qEMRnA72yNqJDiGJV2GJkKYgTvVmE/IBYR0nIItc/vcvfgEAAP//AwBQSwECLQAU&#10;AAYACAAAACEAtoM4kv4AAADhAQAAEwAAAAAAAAAAAAAAAAAAAAAAW0NvbnRlbnRfVHlwZXNdLnht&#10;bFBLAQItABQABgAIAAAAIQA4/SH/1gAAAJQBAAALAAAAAAAAAAAAAAAAAC8BAABfcmVscy8ucmVs&#10;c1BLAQItABQABgAIAAAAIQCd4t3lXgIAAPwEAAAOAAAAAAAAAAAAAAAAAC4CAABkcnMvZTJvRG9j&#10;LnhtbFBLAQItABQABgAIAAAAIQCukDJq3gAAAAcBAAAPAAAAAAAAAAAAAAAAALgEAABkcnMvZG93&#10;bnJldi54bWxQSwUGAAAAAAQABADzAAAAwwUAAAAA&#10;" fillcolor="white [3201]" stroked="f" strokeweight=".5pt">
                      <v:textbox>
                        <w:txbxContent>
                          <w:p w:rsidR="00803D0C" w:rsidRDefault="00803D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03D0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803D0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13CE" w:rsidRDefault="003613CE">
            <w:pPr>
              <w:spacing w:line="4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3CE" w:rsidRDefault="00E75138">
            <w:pPr>
              <w:spacing w:line="440" w:lineRule="exact"/>
              <w:ind w:left="27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1"/>
                    </w:rPr>
                    <w:t>でんわ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 </w:t>
            </w:r>
            <w:r w:rsidRPr="00E7513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138" w:rsidRPr="00E75138">
                    <w:rPr>
                      <w:rFonts w:ascii="ＭＳ Ｐゴシック" w:eastAsia="ＭＳ Ｐゴシック" w:hAnsi="ＭＳ Ｐゴシック"/>
                      <w:sz w:val="11"/>
                    </w:rPr>
                    <w:t>ファックス</w:t>
                  </w:r>
                </w:rt>
                <w:rubyBase>
                  <w:r w:rsidR="00E75138" w:rsidRPr="00E75138">
                    <w:rPr>
                      <w:rFonts w:ascii="ＭＳ Ｐゴシック" w:eastAsia="ＭＳ Ｐゴシック" w:hAnsi="ＭＳ Ｐゴシック"/>
                      <w:sz w:val="22"/>
                    </w:rPr>
                    <w:t>FAX</w:t>
                  </w:r>
                </w:rubyBase>
              </w:ruby>
            </w:r>
            <w:r w:rsidRPr="00E7513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E75138">
              <w:rPr>
                <w:rFonts w:ascii="ＭＳ Ｐゴシック" w:eastAsia="ＭＳ Ｐゴシック" w:hAnsi="ＭＳ Ｐゴシック" w:hint="eastAsia"/>
                <w:sz w:val="22"/>
              </w:rPr>
              <w:t xml:space="preserve">・ </w:t>
            </w:r>
            <w:r w:rsidRPr="00E7513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138" w:rsidRPr="00E75138">
                    <w:rPr>
                      <w:rFonts w:ascii="ＭＳ Ｐゴシック" w:eastAsia="ＭＳ Ｐゴシック" w:hAnsi="ＭＳ Ｐゴシック"/>
                      <w:sz w:val="11"/>
                    </w:rPr>
                    <w:t>でんし</w:t>
                  </w:r>
                </w:rt>
                <w:rubyBase>
                  <w:r w:rsidR="00E75138" w:rsidRPr="00E75138">
                    <w:rPr>
                      <w:rFonts w:ascii="ＭＳ Ｐゴシック" w:eastAsia="ＭＳ Ｐゴシック" w:hAnsi="ＭＳ Ｐゴシック"/>
                      <w:sz w:val="22"/>
                    </w:rPr>
                    <w:t>電子</w:t>
                  </w:r>
                </w:rubyBase>
              </w:ruby>
            </w:r>
            <w:r w:rsidRPr="00E75138">
              <w:rPr>
                <w:rFonts w:ascii="ＭＳ Ｐゴシック" w:eastAsia="ＭＳ Ｐゴシック" w:hAnsi="ＭＳ Ｐゴシック" w:hint="eastAsia"/>
                <w:sz w:val="22"/>
              </w:rPr>
              <w:t>メー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ル）</w:t>
            </w:r>
          </w:p>
        </w:tc>
      </w:tr>
      <w:tr w:rsidR="003613CE">
        <w:trPr>
          <w:trHeight w:val="716"/>
          <w:jc w:val="center"/>
        </w:trPr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3CE" w:rsidRDefault="00E75138">
            <w:pPr>
              <w:spacing w:line="4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132080</wp:posOffset>
                      </wp:positionV>
                      <wp:extent cx="1130300" cy="330200"/>
                      <wp:effectExtent l="0" t="0" r="635" b="635"/>
                      <wp:wrapNone/>
                      <wp:docPr id="102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3D0C" w:rsidRDefault="00803D0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優先連絡先２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11.5pt;margin-top:10.4pt;width:89pt;height:2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HkIQIAAAoEAAAOAAAAZHJzL2Uyb0RvYy54bWysU82O0zAQviPxDpbvNGkrVqhquipdlcuK&#10;RSqIs+vYTSTbY2y3STm2EuIheAXEmefJizB20rL8nBA9uOOZzDee75uZ37ZakYNwvgZT0PEop0QY&#10;DmVtdgV993b97AUlPjBTMgVGFPQoPL1dPH0yb+xMTKACVQpHEMT4WWMLWoVgZ1nmeSU08yOwwmBQ&#10;gtMs4NXtstKxBtG1yiZ5fpM14ErrgAvv0XvXB+ki4UspeHiQ0otAVEHxbSGdLp3beGaLOZvtHLNV&#10;zYdnsH94hWa1waJXqDsWGNm7+g8oXXMHHmQYcdAZSFlzkXrAbsb5b91sKmZF6gXJ8fZKk/9/sPz1&#10;4Y0jdYna5RPUyjCNKnXnT93pa3f63p0/k+78pTufu9M3vJNJZKyxfoaJG4upoX0JLWZf/B6dkYhW&#10;Oh3/sUWCceT+eOVbtIHwmDSe5tMcQxxj02mOgkaY7Ge2dT68EqBJNArqUM9EMzvc+9B/evkkFvOg&#10;6nJdK5UuR79SjhwYSo8TU0JDiWI+oLOg6/Qbqv2SpgxpCnozfZ6nSgYiXl9KmYgr0lgN9SMVfcvR&#10;Cu22TWReadpCeUSWHPSTh5sSHvCQCrAIDBYlFbiPf/M3OJkF9R/2zAkUZ69XgN2McacsTyaS54K6&#10;mNKBfo8LsXR9OWY4Ihc0UNKbq9DPPi4UF8tl0gUH0bJwbzaWDzpmsRccuCTFsBxxoh/f0X68wosf&#10;AAAA//8DAFBLAwQUAAYACAAAACEAoSqJw+AAAAAIAQAADwAAAGRycy9kb3ducmV2LnhtbEyPQUvD&#10;QBCF74L/YRnBm91tBC0xmyKiaMFQTQtet9kxiWZnQ3bbxP76jic9DTPv8eZ72XJynTjgEFpPGuYz&#10;BQKp8ralWsN283S1ABGiIWs6T6jhBwMs8/OzzKTWj/SOhzLWgkMopEZDE2OfShmqBp0JM98jsfbp&#10;B2cir0Mt7WBGDnedTJS6kc60xB8a0+NDg9V3uXcaPsbyeVivVl9v/UtxXB/L4hUfC60vL6b7OxAR&#10;p/hnhl98RoecmXZ+TzaITkNyzVUiT8UNWE/UnA87DbfJAmSeyf8F8hMAAAD//wMAUEsBAi0AFAAG&#10;AAgAAAAhALaDOJL+AAAA4QEAABMAAAAAAAAAAAAAAAAAAAAAAFtDb250ZW50X1R5cGVzXS54bWxQ&#10;SwECLQAUAAYACAAAACEAOP0h/9YAAACUAQAACwAAAAAAAAAAAAAAAAAvAQAAX3JlbHMvLnJlbHNQ&#10;SwECLQAUAAYACAAAACEAd04R5CECAAAKBAAADgAAAAAAAAAAAAAAAAAuAgAAZHJzL2Uyb0RvYy54&#10;bWxQSwECLQAUAAYACAAAACEAoSqJw+AAAAAIAQAADwAAAAAAAAAAAAAAAAB7BAAAZHJzL2Rvd25y&#10;ZXYueG1sUEsFBgAAAAAEAAQA8wAAAIgFAAAAAA==&#10;" fillcolor="window" stroked="f" strokeweight=".5pt">
                      <v:textbox>
                        <w:txbxContent>
                          <w:p w:rsidR="00803D0C" w:rsidRDefault="00803D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優先連絡先２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13CE" w:rsidRDefault="003613CE">
            <w:pPr>
              <w:spacing w:line="4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3CE" w:rsidRDefault="00E75138">
            <w:pPr>
              <w:spacing w:line="440" w:lineRule="exact"/>
              <w:ind w:left="2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電話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FAX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/>
                <w:sz w:val="22"/>
              </w:rPr>
              <w:t>電子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メール）</w:t>
            </w:r>
          </w:p>
          <w:p w:rsidR="003613CE" w:rsidRDefault="003613CE">
            <w:pPr>
              <w:spacing w:line="440" w:lineRule="exact"/>
              <w:ind w:left="2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13CE">
        <w:trPr>
          <w:trHeight w:val="267"/>
          <w:jc w:val="center"/>
        </w:trPr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3CE" w:rsidRDefault="00E75138">
            <w:pPr>
              <w:spacing w:line="44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しんたい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身体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とう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2"/>
                    </w:rPr>
                    <w:t>じょうきょう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  <w:sz w:val="24"/>
                    </w:rPr>
                    <w:t>状況</w:t>
                  </w:r>
                </w:rubyBase>
              </w:ruby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</w:rPr>
                    <w:t>障害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0"/>
                    </w:rPr>
                    <w:t>とう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0"/>
                    </w:rPr>
                    <w:t>ないよう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</w:rPr>
                    <w:t>内容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について、ご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75138">
                    <w:rPr>
                      <w:rFonts w:ascii="ＭＳ Ｐゴシック" w:eastAsia="ＭＳ Ｐゴシック" w:hAnsi="ＭＳ Ｐゴシック"/>
                      <w:sz w:val="10"/>
                    </w:rPr>
                    <w:t>きにゅう</w:t>
                  </w:r>
                </w:rt>
                <w:rubyBase>
                  <w:r w:rsidR="00E75138">
                    <w:rPr>
                      <w:rFonts w:ascii="ＭＳ Ｐゴシック" w:eastAsia="ＭＳ Ｐゴシック" w:hAnsi="ＭＳ Ｐゴシック"/>
                    </w:rPr>
                    <w:t>記入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613CE" w:rsidRDefault="003613CE">
      <w:pPr>
        <w:spacing w:line="440" w:lineRule="exact"/>
        <w:rPr>
          <w:rFonts w:ascii="ＭＳ Ｐゴシック" w:eastAsia="ＭＳ Ｐゴシック" w:hAnsi="ＭＳ Ｐゴシック"/>
        </w:rPr>
      </w:pPr>
    </w:p>
    <w:p w:rsidR="003613CE" w:rsidRDefault="00E75138">
      <w:pPr>
        <w:spacing w:line="440" w:lineRule="exact"/>
        <w:ind w:firstLineChars="250" w:firstLine="525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0"/>
              </w:rPr>
              <w:t>だいりにん</w:t>
            </w:r>
          </w:rt>
          <w:rubyBase>
            <w:r w:rsidR="00E75138">
              <w:rPr>
                <w:rFonts w:ascii="ＭＳ Ｐゴシック" w:eastAsia="ＭＳ Ｐゴシック" w:hAnsi="ＭＳ Ｐゴシック"/>
              </w:rPr>
              <w:t>代理人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>利用者</w:t>
      </w:r>
      <w:r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E75138">
              <w:rPr>
                <w:rFonts w:ascii="ＭＳ Ｐゴシック" w:eastAsia="ＭＳ Ｐゴシック" w:hAnsi="ＭＳ Ｐゴシック"/>
              </w:rPr>
              <w:t>代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わって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0"/>
              </w:rPr>
              <w:t>とうろく</w:t>
            </w:r>
          </w:rt>
          <w:rubyBase>
            <w:r w:rsidR="00E75138">
              <w:rPr>
                <w:rFonts w:ascii="ＭＳ Ｐゴシック" w:eastAsia="ＭＳ Ｐゴシック" w:hAnsi="ＭＳ Ｐゴシック"/>
              </w:rPr>
              <w:t>登録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をする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0"/>
              </w:rPr>
              <w:t>かた</w:t>
            </w:r>
          </w:rt>
          <w:rubyBase>
            <w:r w:rsidR="00E75138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/>
          <w:color w:val="FF0000"/>
          <w:sz w:val="18"/>
        </w:rPr>
        <w:t xml:space="preserve"> </w:t>
      </w:r>
    </w:p>
    <w:tbl>
      <w:tblPr>
        <w:tblStyle w:val="af2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3843"/>
        <w:gridCol w:w="658"/>
        <w:gridCol w:w="3654"/>
      </w:tblGrid>
      <w:tr w:rsidR="003613CE">
        <w:trPr>
          <w:trHeight w:val="623"/>
          <w:jc w:val="center"/>
        </w:trPr>
        <w:tc>
          <w:tcPr>
            <w:tcW w:w="1416" w:type="dxa"/>
            <w:vAlign w:val="center"/>
          </w:tcPr>
          <w:p w:rsidR="003613CE" w:rsidRDefault="00E751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  <w:p w:rsidR="003613CE" w:rsidRDefault="00E751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8155" w:type="dxa"/>
            <w:gridSpan w:val="3"/>
          </w:tcPr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613CE">
        <w:trPr>
          <w:trHeight w:val="954"/>
          <w:jc w:val="center"/>
        </w:trPr>
        <w:tc>
          <w:tcPr>
            <w:tcW w:w="1416" w:type="dxa"/>
          </w:tcPr>
          <w:p w:rsidR="003613CE" w:rsidRDefault="00E7513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申込者</w:t>
            </w:r>
            <w:r>
              <w:rPr>
                <w:rFonts w:ascii="ＭＳ Ｐゴシック" w:eastAsia="ＭＳ Ｐゴシック" w:hAnsi="ＭＳ Ｐゴシック" w:hint="eastAsia"/>
              </w:rPr>
              <w:t>との</w:t>
            </w:r>
          </w:p>
          <w:p w:rsidR="003613CE" w:rsidRDefault="00E7513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関係</w:t>
            </w:r>
          </w:p>
        </w:tc>
        <w:tc>
          <w:tcPr>
            <w:tcW w:w="3843" w:type="dxa"/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（例）株式会社○○ヘルパー　氏名○○</w:t>
            </w:r>
          </w:p>
        </w:tc>
        <w:tc>
          <w:tcPr>
            <w:tcW w:w="658" w:type="dxa"/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654" w:type="dxa"/>
          </w:tcPr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613CE" w:rsidRDefault="003613CE">
      <w:pPr>
        <w:spacing w:before="240" w:line="20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</w:p>
    <w:p w:rsidR="003613CE" w:rsidRDefault="00E75138">
      <w:pPr>
        <w:spacing w:before="240" w:line="20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※ご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きにゅう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記入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いただ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頂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いた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こじん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個人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じょうほう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情報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は、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てきせい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適正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かつ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げんじゅう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厳重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に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かんり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管理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を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おこな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行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い、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りよう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利用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もくてき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目的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いがい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以外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には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sz w:val="12"/>
              </w:rPr>
              <w:t>しよう</w:t>
            </w:r>
          </w:rt>
          <w:rubyBase>
            <w:r w:rsidR="00E75138">
              <w:rPr>
                <w:rFonts w:ascii="ＭＳ Ｐゴシック" w:eastAsia="ＭＳ Ｐゴシック" w:hAnsi="ＭＳ Ｐゴシック"/>
                <w:sz w:val="24"/>
              </w:rPr>
              <w:t>使用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しません。</w:t>
      </w:r>
    </w:p>
    <w:p w:rsidR="003613CE" w:rsidRDefault="00E75138">
      <w:pPr>
        <w:spacing w:before="240" w:line="400" w:lineRule="exact"/>
        <w:ind w:firstLineChars="250" w:firstLine="60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ひょう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表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１◆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あ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当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てはまる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0"/>
              </w:rPr>
              <w:t>こうもく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項目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にチェックをしてください。　</w:t>
      </w:r>
    </w:p>
    <w:tbl>
      <w:tblPr>
        <w:tblStyle w:val="af2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567"/>
        <w:gridCol w:w="7796"/>
      </w:tblGrid>
      <w:tr w:rsidR="003613CE">
        <w:trPr>
          <w:trHeight w:val="227"/>
          <w:jc w:val="center"/>
        </w:trPr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チェック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</w:rPr>
                    <w:t>らん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  <w:t>欄</w:t>
                  </w:r>
                </w:rubyBase>
              </w:ruby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10"/>
                    </w:rPr>
                    <w:t>かくにん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10"/>
                    </w:rPr>
                    <w:t>じこう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  <w:t>事項</w:t>
                  </w:r>
                </w:rubyBase>
              </w:ruby>
            </w:r>
          </w:p>
        </w:tc>
      </w:tr>
      <w:tr w:rsidR="00803D0C" w:rsidTr="00803D0C">
        <w:trPr>
          <w:trHeight w:val="1740"/>
          <w:jc w:val="center"/>
        </w:trPr>
        <w:tc>
          <w:tcPr>
            <w:tcW w:w="1275" w:type="dxa"/>
            <w:tcBorders>
              <w:top w:val="double" w:sz="4" w:space="0" w:color="auto"/>
            </w:tcBorders>
          </w:tcPr>
          <w:p w:rsidR="00803D0C" w:rsidRDefault="00803D0C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03D0C" w:rsidRDefault="00803D0C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796" w:type="dxa"/>
            <w:tcBorders>
              <w:top w:val="double" w:sz="4" w:space="0" w:color="auto"/>
              <w:left w:val="dotted" w:sz="4" w:space="0" w:color="auto"/>
            </w:tcBorders>
          </w:tcPr>
          <w:p w:rsidR="00803D0C" w:rsidRDefault="00803D0C" w:rsidP="00803D0C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03D0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しんたい</w:t>
                  </w:r>
                </w:rt>
                <w:rubyBase>
                  <w:r w:rsidR="00803D0C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身体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03D0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しょうがいしゃ</w:t>
                  </w:r>
                </w:rt>
                <w:rubyBase>
                  <w:r w:rsidR="00803D0C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03D0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てちょう</w:t>
                  </w:r>
                </w:rt>
                <w:rubyBase>
                  <w:r w:rsidR="00803D0C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手帳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がある。　[　　　　］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03D0C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きゅう</w:t>
                  </w:r>
                </w:rt>
                <w:rubyBase>
                  <w:r w:rsidR="00803D0C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級</w:t>
                  </w:r>
                </w:rubyBase>
              </w:ruby>
            </w:r>
          </w:p>
          <w:p w:rsidR="00803D0C" w:rsidRPr="00CA1EFD" w:rsidRDefault="00803D0C" w:rsidP="00803D0C">
            <w:pPr>
              <w:widowControl/>
              <w:spacing w:before="240" w:line="160" w:lineRule="exact"/>
              <w:jc w:val="left"/>
              <w:rPr>
                <w:rFonts w:ascii="Arial" w:eastAsia="ＭＳ Ｐゴシック" w:hAnsi="Arial"/>
                <w:color w:val="000000" w:themeColor="text1"/>
                <w:kern w:val="0"/>
                <w:sz w:val="24"/>
              </w:rPr>
            </w:pPr>
            <w:r w:rsidRPr="00CA1EFD">
              <w:rPr>
                <w:rFonts w:ascii="Arial" w:eastAsia="ＭＳ Ｐゴシック" w:hAnsi="Arial" w:hint="eastAsia"/>
                <w:color w:val="000000" w:themeColor="text1"/>
                <w:kern w:val="0"/>
                <w:sz w:val="24"/>
              </w:rPr>
              <w:t xml:space="preserve">【障害の種類】　</w:t>
            </w:r>
            <w:r w:rsidRPr="00CA1EFD">
              <w:rPr>
                <w:rFonts w:ascii="Arial" w:eastAsia="ＭＳ Ｐゴシック" w:hAnsi="Arial" w:hint="eastAsia"/>
                <w:color w:val="000000" w:themeColor="text1"/>
                <w:kern w:val="0"/>
                <w:szCs w:val="21"/>
              </w:rPr>
              <w:t>該当する障害の種類を〇で囲んでください</w:t>
            </w:r>
            <w:r w:rsidRPr="00CA1EFD">
              <w:rPr>
                <w:rFonts w:ascii="Arial" w:eastAsia="ＭＳ Ｐゴシック" w:hAnsi="Arial" w:hint="eastAsia"/>
                <w:color w:val="000000" w:themeColor="text1"/>
                <w:kern w:val="0"/>
                <w:sz w:val="24"/>
              </w:rPr>
              <w:t>。</w:t>
            </w:r>
          </w:p>
          <w:p w:rsidR="00803D0C" w:rsidRDefault="00CA1EFD" w:rsidP="00803D0C">
            <w:pPr>
              <w:widowControl/>
              <w:spacing w:before="240" w:line="160" w:lineRule="exact"/>
              <w:ind w:firstLineChars="100" w:firstLine="240"/>
              <w:jc w:val="left"/>
              <w:rPr>
                <w:rFonts w:ascii="Arial" w:eastAsia="ＭＳ Ｐゴシック" w:hAnsi="Arial"/>
                <w:color w:val="000000" w:themeColor="text1"/>
                <w:kern w:val="0"/>
                <w:sz w:val="24"/>
              </w:rPr>
            </w:pPr>
            <w:r>
              <w:rPr>
                <w:rFonts w:ascii="Arial" w:eastAsia="ＭＳ Ｐゴシック" w:hAnsi="Arial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53340</wp:posOffset>
                      </wp:positionV>
                      <wp:extent cx="4716780" cy="449580"/>
                      <wp:effectExtent l="0" t="0" r="2667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6780" cy="4495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733C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8pt;margin-top:4.2pt;width:371.4pt;height:3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kTcwIAACAFAAAOAAAAZHJzL2Uyb0RvYy54bWysVM1qGzEQvhf6DkL3Zu3g/Jmsg0lIKYQk&#10;1Ck5y1opFl1p1JHstXvLucc8Qgt9sND36Ei764S0UFp60c7s/Gjmm290fLK2NVspDAZcyYc7A86U&#10;k1AZd1fyDzfnbw45C1G4StTgVMk3KvCTyetXx40fq11YQF0pZJTEhXHjS76I0Y+LIsiFsiLsgFeO&#10;jBrQikgq3hUVioay27rYHQz2iwaw8ghShUB/z1ojn+T8WisZr7QOKrK65FRbzCfmc57OYnIsxnco&#10;/MLIrgzxD1VYYRxduk11JqJgSzS/pLJGIgTQcUeCLUBrI1XugboZDl50M1sIr3IvBE7wW5jC/0sr&#10;L1fXyExFs+PMCUsj+vHt++P9l8f7r4/3D2yYEGp8GJPjzF9jpwUSU7trjTZ9qRG2zqhutqiqdWSS&#10;fo4OhvsHhwS+JNtodLRHMqUpnqI9hvhWgWVJKPkchfyo4rUwmDEVq4sQ24jek8JTUW0ZWYqbWqVK&#10;avdeaWqILh7m6EwldVojWwkigZBSuZjbogqydwrTpq63gYM/B3b+KVRlmv1N8DYi3wwuboOtcdA2&#10;/aLsuO5L1q1/j0Dbd4JgDtWGZonQkjx4eW4IzwsRCEokVtMIaFPjFR26hqbk0EmcLQA//+5/8iey&#10;kZWzhrak5OHTUqDirH7niIZHw9EorVVWRnsHu6Tgc8v8ucUt7SnQDIhqVF0Wk3+se1Ej2Fta6Gm6&#10;lUzCSbq75DJir5zGdnvpSZBqOs1utEpexAs387KfeiLKzfpWoO9IFYmOl9BvlBi/IFXrm+bhYLqM&#10;oE1m3BOuHd60hpm63ZOR9vy5nr2eHrbJTwAAAP//AwBQSwMEFAAGAAgAAAAhAJ/7s47cAAAABgEA&#10;AA8AAABkcnMvZG93bnJldi54bWxMjkFLxDAUhO+C/yE8wYu4qUXX3dp0UUE8KIKrCN7S5tmUTV5q&#10;k3a7/97nSW8zzDDzlZvZOzHhELtACi4WGQikJpiOWgXvbw/nKxAxaTLaBUIFB4ywqY6PSl2YsKdX&#10;nLapFTxCsdAKbEp9IWVsLHodF6FH4uwrDF4ntkMrzaD3PO6dzLNsKb3uiB+s7vHeYrPbjl7Bo3VP&#10;Y1afTc3Hy/dhF5z8vHuWSp2ezLc3IBLO6a8Mv/iMDhUz1WEkE4VTsF5yUcHqEgSn11c5i5rFOgdZ&#10;lfI/fvUDAAD//wMAUEsBAi0AFAAGAAgAAAAhALaDOJL+AAAA4QEAABMAAAAAAAAAAAAAAAAAAAAA&#10;AFtDb250ZW50X1R5cGVzXS54bWxQSwECLQAUAAYACAAAACEAOP0h/9YAAACUAQAACwAAAAAAAAAA&#10;AAAAAAAvAQAAX3JlbHMvLnJlbHNQSwECLQAUAAYACAAAACEAF4KJE3MCAAAgBQAADgAAAAAAAAAA&#10;AAAAAAAuAgAAZHJzL2Uyb0RvYy54bWxQSwECLQAUAAYACAAAACEAn/uzjtwAAAAG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803D0C">
              <w:rPr>
                <w:rFonts w:ascii="Arial" w:eastAsia="ＭＳ Ｐゴシック" w:hAnsi="Arial" w:hint="eastAsia"/>
                <w:color w:val="000000" w:themeColor="text1"/>
                <w:kern w:val="0"/>
                <w:sz w:val="24"/>
              </w:rPr>
              <w:t>視覚、聴覚、平衡、音声、言語、咀嚼、上肢、下肢、体幹、運動－上肢、</w:t>
            </w:r>
          </w:p>
          <w:p w:rsidR="00803D0C" w:rsidRDefault="00803D0C" w:rsidP="00803D0C">
            <w:pPr>
              <w:spacing w:before="240" w:line="16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kern w:val="0"/>
                <w:sz w:val="24"/>
              </w:rPr>
              <w:t>運動－移動、心臓、腎臓、呼吸器、膀胱、直腸、小腸、免疫</w:t>
            </w:r>
            <w:r w:rsidR="001D528A">
              <w:rPr>
                <w:rFonts w:ascii="Arial" w:eastAsia="ＭＳ Ｐゴシック" w:hAnsi="Arial" w:hint="eastAsia"/>
                <w:color w:val="000000" w:themeColor="text1"/>
                <w:kern w:val="0"/>
                <w:sz w:val="24"/>
              </w:rPr>
              <w:t>、肝臓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せいしん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しょうがいしゃ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ほけん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保健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ふくし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手帳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がある。［　　　　　］級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りょういく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療育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手帳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がある。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くぶん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区分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　　　　　］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7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いりょう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医療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きかん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機関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いりょう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医療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じゅうじしゃ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従事者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からの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しょうめいしょ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証明書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がある。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ふくし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まどぐち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窓口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とう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から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障害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じょうたい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状態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しめ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す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ぶんしょ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文書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がある。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がっこう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きょうし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教師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から障害の状態を示す文書がある。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bottom w:val="doub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3613CE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しょくば</w:t>
                  </w:r>
                </w:rt>
                <w:rubyBase>
                  <w:r w:rsid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職場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から障害の状態を示す文書がある。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top w:val="doub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7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学校における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とくべつ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特別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しえん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支援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う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受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けている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また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又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は受けていた。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福祉サービスを受けている。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ボランティアのサポートを受けている。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bottom w:val="doub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かぞく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家族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やヘルパーに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ぶんしょ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文書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るい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類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よ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読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んでもらっている。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  <w:tcBorders>
              <w:top w:val="double" w:sz="4" w:space="0" w:color="auto"/>
            </w:tcBorders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77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かつじ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活字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をそのままの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おお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大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きさでは読めない。</w:t>
            </w:r>
          </w:p>
        </w:tc>
      </w:tr>
      <w:tr w:rsidR="003613CE">
        <w:trPr>
          <w:trHeight w:val="227"/>
          <w:jc w:val="center"/>
        </w:trPr>
        <w:tc>
          <w:tcPr>
            <w:tcW w:w="1275" w:type="dxa"/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活字を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ちょうじかん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長時間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しゅうちゅう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集中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して読むことができない。</w:t>
            </w:r>
          </w:p>
        </w:tc>
      </w:tr>
      <w:tr w:rsidR="003613CE">
        <w:trPr>
          <w:trHeight w:val="520"/>
          <w:jc w:val="center"/>
        </w:trPr>
        <w:tc>
          <w:tcPr>
            <w:tcW w:w="1275" w:type="dxa"/>
          </w:tcPr>
          <w:p w:rsidR="003613CE" w:rsidRDefault="003613CE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613CE" w:rsidRPr="00E75138" w:rsidRDefault="00E75138">
            <w:pPr>
              <w:spacing w:before="240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め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目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で読んでも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ないよう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内容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が分からない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また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又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は内容を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きおく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記憶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できない。</w:t>
            </w:r>
          </w:p>
        </w:tc>
      </w:tr>
      <w:tr w:rsidR="003613CE">
        <w:trPr>
          <w:trHeight w:val="520"/>
          <w:jc w:val="center"/>
        </w:trPr>
        <w:tc>
          <w:tcPr>
            <w:tcW w:w="1275" w:type="dxa"/>
          </w:tcPr>
          <w:p w:rsidR="003613CE" w:rsidRDefault="003613CE">
            <w:pPr>
              <w:spacing w:line="16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613CE" w:rsidRDefault="00E75138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13CE" w:rsidRPr="00E75138" w:rsidRDefault="00E75138">
            <w:pPr>
              <w:spacing w:line="4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しんたい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身体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のまひ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等</w:t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により、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しりょう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資料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も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持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ったり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ページ</w:t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をめくったりできない。</w:t>
            </w:r>
          </w:p>
        </w:tc>
      </w:tr>
      <w:tr w:rsidR="003613CE">
        <w:trPr>
          <w:trHeight w:val="340"/>
          <w:jc w:val="center"/>
        </w:trPr>
        <w:tc>
          <w:tcPr>
            <w:tcW w:w="1275" w:type="dxa"/>
            <w:tcBorders>
              <w:bottom w:val="single" w:sz="12" w:space="0" w:color="auto"/>
            </w:tcBorders>
          </w:tcPr>
          <w:p w:rsidR="003613CE" w:rsidRDefault="003613CE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3CE" w:rsidRDefault="00E75138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613CE" w:rsidRPr="00E75138" w:rsidRDefault="00E75138">
            <w:pPr>
              <w:spacing w:line="4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その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た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他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げんぽん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原本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をそのままの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かたち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形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では利用できない。</w:t>
            </w:r>
          </w:p>
          <w:p w:rsidR="003613CE" w:rsidRPr="00E75138" w:rsidRDefault="00E75138">
            <w:pPr>
              <w:spacing w:line="4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Pr="00E75138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5138" w:rsidRPr="00E75138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</w:rPr>
                    <w:t>りゆう</w:t>
                  </w:r>
                </w:rt>
                <w:rubyBase>
                  <w:r w:rsidR="00E75138" w:rsidRPr="00E75138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  <w:t>理由</w:t>
                  </w:r>
                </w:rubyBase>
              </w:ruby>
            </w:r>
            <w:r w:rsidRPr="00E7513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　　　　　　　　　　　　　　　　　　　　　　   　）　　　　　　　　　　　　　　　　　　　　　　　　　　　　　　　　　　　</w:t>
            </w:r>
          </w:p>
        </w:tc>
      </w:tr>
    </w:tbl>
    <w:p w:rsidR="003613CE" w:rsidRDefault="00E75138" w:rsidP="00803D0C">
      <w:pPr>
        <w:spacing w:before="240" w:line="180" w:lineRule="exact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>
        <w:rPr>
          <w:rFonts w:ascii="ＭＳ Ｐゴシック" w:eastAsia="ＭＳ Ｐゴシック" w:hAnsi="ＭＳ Ｐゴシック"/>
          <w:color w:val="000000" w:themeColor="text1"/>
          <w:sz w:val="24"/>
          <w:u w:val="wave"/>
        </w:rPr>
        <w:t>手帳</w:t>
      </w:r>
      <w:r>
        <w:rPr>
          <w:rFonts w:ascii="ＭＳ Ｐゴシック" w:eastAsia="ＭＳ Ｐゴシック" w:hAnsi="ＭＳ Ｐゴシック"/>
          <w:color w:val="000000" w:themeColor="text1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  <w:u w:val="wave"/>
              </w:rPr>
              <w:t>とう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等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の</w:t>
      </w:r>
      <w:r>
        <w:rPr>
          <w:rFonts w:ascii="ＭＳ Ｐゴシック" w:eastAsia="ＭＳ Ｐゴシック" w:hAnsi="ＭＳ Ｐゴシック"/>
          <w:color w:val="000000" w:themeColor="text1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  <w:u w:val="wave"/>
              </w:rPr>
              <w:t>しょうめいしょ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証明書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の</w:t>
      </w:r>
      <w:r>
        <w:rPr>
          <w:rFonts w:ascii="ＭＳ Ｐゴシック" w:eastAsia="ＭＳ Ｐゴシック" w:hAnsi="ＭＳ Ｐゴシック"/>
          <w:color w:val="000000" w:themeColor="text1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  <w:u w:val="wave"/>
              </w:rPr>
              <w:t>うつ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写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しが</w:t>
      </w:r>
      <w:r>
        <w:rPr>
          <w:rFonts w:ascii="ＭＳ Ｐゴシック" w:eastAsia="ＭＳ Ｐゴシック" w:hAnsi="ＭＳ Ｐゴシック"/>
          <w:color w:val="000000" w:themeColor="text1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  <w:u w:val="wave"/>
              </w:rPr>
              <w:t>ひつよう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必要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な</w:t>
      </w:r>
      <w:r>
        <w:rPr>
          <w:rFonts w:ascii="ＭＳ Ｐゴシック" w:eastAsia="ＭＳ Ｐゴシック" w:hAnsi="ＭＳ Ｐゴシック"/>
          <w:color w:val="000000" w:themeColor="text1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  <w:u w:val="wave"/>
              </w:rPr>
              <w:t>ばあい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場合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があります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3613CE" w:rsidRDefault="00E75138">
      <w:pPr>
        <w:spacing w:before="240" w:line="180" w:lineRule="exact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きにゅうないよう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記入内容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に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へんこう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変更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が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しょう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生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じた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ばあい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場合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は、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すみ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速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やかに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れんらく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連絡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してください。</w:t>
      </w:r>
    </w:p>
    <w:p w:rsidR="003613CE" w:rsidRDefault="00E75138">
      <w:pPr>
        <w:spacing w:before="240" w:line="180" w:lineRule="exact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ごじつ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後日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t>身体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じょうきょう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状況</w:t>
            </w:r>
          </w:rubyBase>
        </w:ruby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とう</w:t>
            </w:r>
          </w:rt>
          <w:rubyBase>
            <w:r w:rsidR="00E75138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等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</w:t>
      </w:r>
      <w:r>
        <w:rPr>
          <w:rFonts w:ascii="ＭＳ Ｐゴシック" w:eastAsia="ＭＳ Ｐゴシック" w:hAnsi="ＭＳ Ｐゴシック"/>
          <w:color w:val="000000" w:themeColor="text1"/>
          <w:sz w:val="24"/>
        </w:rPr>
        <w:t>確認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させていただくことがあります。</w:t>
      </w:r>
    </w:p>
    <w:p w:rsidR="003613CE" w:rsidRDefault="00E75138">
      <w:pPr>
        <w:spacing w:before="240" w:line="20" w:lineRule="exact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59055</wp:posOffset>
                </wp:positionV>
                <wp:extent cx="1003935" cy="294640"/>
                <wp:effectExtent l="0" t="0" r="635" b="635"/>
                <wp:wrapNone/>
                <wp:docPr id="102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0C" w:rsidRDefault="00803D0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職員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記入欄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4.1pt;margin-top:4.65pt;width:79.05pt;height:23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amVQIAANUEAAAOAAAAZHJzL2Uyb0RvYy54bWysVM1u1DAQviPxDpbvNNndtqKrzValVblU&#10;FFEQZ9exNxG2x9juJstxV0I8BK+AOPM8eRHGTrKtCpciLs5k/jzfNzNenLZakbVwvgZT0MlBTokw&#10;HMrarAr64f3li5eU+MBMyRQYUdCN8PR0+fzZorFzMYUKVCkcwSTGzxtb0CoEO88yzyuhmT8AKwwa&#10;JTjNAv66VVY61mB2rbJpnh9nDbjSOuDCe9Re9Ea6TPmlFDxcS+lFIKqgWFtIp0vnbTyz5YLNV47Z&#10;quZDGewfqtCsNnjpPtUFC4zcufqPVLrmDjzIcMBBZyBlzUXCgGgm+SM0NxWzImFBcrzd0+T/X1r+&#10;Zv3WkbrE3uXTE0oM09ilbve12/7otr+63TfS7b53u123/Yn/ZDKJlDXWzzHyxmJsaF9Bi+Gj3qMy&#10;MtFKp+MXMRK0I/mbPeGiDYTHoDyfncyOKOFom54cHh+mjmT30db58FqAJlEoqMOGJp7Z+soHrARd&#10;R5d4mYHLWqnUVGVIU9Dj2VGeAvYWjFAm+oo0HkOaiKivPElho0T0UeadkEhPAhAVaTDFuXJkzXCk&#10;GOfChIQ95UXv6CWxiKcEDv73VT0luMcx3gwm7IN1bcAl9I/KLj+NJcveH4l8gDuKob1t01zMxsbe&#10;QrnBfjvolwiXPlzjIRUgzzBIlFTgvvxN3+CSFdR/vmNO4Jzd6XNAAif4PFieRJwQF9QoSgf6I+72&#10;meuvY4Zj5oIGSnrxPPRrjG8DF2dnacJwpywLV+bG8mEiEyzcnTQpw57H5Xz4n8Dfv0bL3wAAAP//&#10;AwBQSwMEFAAGAAgAAAAhADlZrf3eAAAABwEAAA8AAABkcnMvZG93bnJldi54bWxMjkFLw0AUhO+C&#10;/2F5gje7MZKapnkpJVAE0UNrL95estskmH0bs9s2+uvdnupthhlmvnw1mV6c9Og6ywiPswiE5tqq&#10;jhuE/cfmIQXhPLGi3rJG+NEOVsXtTU6Zsmfe6tPONyKMsMsIofV+yKR0dasNuZkdNIfsYEdDPtix&#10;kWqkcxg3vYyjaC4NdRweWhp02er6a3c0CK/l5p22VWzS3758eTush+/9Z4J4fzetlyC8nvy1DBf8&#10;gA5FYKrskZUTPUKcxqGJsHgCcYnTeRAVQpI8gyxy+Z+/+AMAAP//AwBQSwECLQAUAAYACAAAACEA&#10;toM4kv4AAADhAQAAEwAAAAAAAAAAAAAAAAAAAAAAW0NvbnRlbnRfVHlwZXNdLnhtbFBLAQItABQA&#10;BgAIAAAAIQA4/SH/1gAAAJQBAAALAAAAAAAAAAAAAAAAAC8BAABfcmVscy8ucmVsc1BLAQItABQA&#10;BgAIAAAAIQCeA/amVQIAANUEAAAOAAAAAAAAAAAAAAAAAC4CAABkcnMvZTJvRG9jLnhtbFBLAQIt&#10;ABQABgAIAAAAIQA5Wa393gAAAAcBAAAPAAAAAAAAAAAAAAAAAK8EAABkcnMvZG93bnJldi54bWxQ&#10;SwUGAAAAAAQABADzAAAAugUAAAAA&#10;" filled="f" stroked="f" strokeweight=".5pt">
                <v:textbox>
                  <w:txbxContent>
                    <w:p w:rsidR="00803D0C" w:rsidRDefault="00803D0C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&lt;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職員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記入欄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pPr w:leftFromText="142" w:rightFromText="142" w:vertAnchor="text" w:horzAnchor="margin" w:tblpXSpec="center" w:tblpY="252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3544"/>
        <w:gridCol w:w="945"/>
        <w:gridCol w:w="1260"/>
        <w:gridCol w:w="2280"/>
      </w:tblGrid>
      <w:tr w:rsidR="003613CE">
        <w:trPr>
          <w:trHeight w:val="567"/>
        </w:trPr>
        <w:tc>
          <w:tcPr>
            <w:tcW w:w="1605" w:type="dxa"/>
          </w:tcPr>
          <w:p w:rsidR="003613CE" w:rsidRDefault="00E75138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120"/>
                <w:kern w:val="0"/>
                <w:sz w:val="18"/>
                <w:fitText w:val="1440" w:id="1"/>
              </w:rPr>
              <w:t>受付方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fitText w:val="1440" w:id="1"/>
              </w:rPr>
              <w:t>法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613CE" w:rsidRDefault="00E75138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来館 ・ 電話 ・ FAX ・ 電子メール　・郵送</w:t>
            </w:r>
          </w:p>
        </w:tc>
        <w:tc>
          <w:tcPr>
            <w:tcW w:w="945" w:type="dxa"/>
          </w:tcPr>
          <w:p w:rsidR="003613CE" w:rsidRDefault="00E75138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kern w:val="0"/>
                <w:sz w:val="18"/>
                <w:fitText w:val="720" w:id="2"/>
              </w:rPr>
              <w:t>受付</w:t>
            </w: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fitText w:val="720" w:id="2"/>
              </w:rPr>
              <w:t>者</w:t>
            </w:r>
          </w:p>
        </w:tc>
        <w:tc>
          <w:tcPr>
            <w:tcW w:w="1260" w:type="dxa"/>
          </w:tcPr>
          <w:p w:rsidR="003613CE" w:rsidRDefault="00CA1EFD" w:rsidP="0090751C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オ</w:t>
            </w:r>
            <w:r w:rsidR="00E75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分</w:t>
            </w:r>
            <w:r w:rsidR="00E7513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・点</w:t>
            </w:r>
          </w:p>
        </w:tc>
        <w:tc>
          <w:tcPr>
            <w:tcW w:w="2280" w:type="dxa"/>
          </w:tcPr>
          <w:p w:rsidR="003613CE" w:rsidRDefault="003613CE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  <w:tr w:rsidR="003613CE">
        <w:trPr>
          <w:trHeight w:val="454"/>
        </w:trPr>
        <w:tc>
          <w:tcPr>
            <w:tcW w:w="1605" w:type="dxa"/>
          </w:tcPr>
          <w:p w:rsidR="003613CE" w:rsidRDefault="00E7513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kern w:val="0"/>
                <w:sz w:val="18"/>
                <w:fitText w:val="1440" w:id="3"/>
              </w:rPr>
              <w:t>県市利用者番</w:t>
            </w: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fitText w:val="1440" w:id="3"/>
              </w:rPr>
              <w:t>号</w:t>
            </w:r>
          </w:p>
        </w:tc>
        <w:tc>
          <w:tcPr>
            <w:tcW w:w="3544" w:type="dxa"/>
            <w:vAlign w:val="center"/>
          </w:tcPr>
          <w:p w:rsidR="003613CE" w:rsidRDefault="003613CE">
            <w:pPr>
              <w:spacing w:line="4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本人確認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180"/>
                <w:kern w:val="0"/>
                <w:sz w:val="18"/>
                <w:fitText w:val="720" w:id="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fitText w:val="720" w:id="4"/>
              </w:rPr>
              <w:t>類</w:t>
            </w:r>
          </w:p>
        </w:tc>
        <w:tc>
          <w:tcPr>
            <w:tcW w:w="3540" w:type="dxa"/>
            <w:gridSpan w:val="2"/>
            <w:vMerge w:val="restart"/>
            <w:vAlign w:val="bottom"/>
          </w:tcPr>
          <w:p w:rsidR="003613CE" w:rsidRDefault="00E75138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-280035</wp:posOffset>
                      </wp:positionV>
                      <wp:extent cx="2257425" cy="533400"/>
                      <wp:effectExtent l="0" t="0" r="635" b="635"/>
                      <wp:wrapNone/>
                      <wp:docPr id="103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D0C" w:rsidRDefault="00803D0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各種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手帳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保険証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03D0C" w:rsidRDefault="00803D0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学生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証 ・その他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4.6pt;margin-top:-22.05pt;width:177.75pt;height:42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M+VAIAANQEAAAOAAAAZHJzL2Uyb0RvYy54bWysVM1uEzEQviPxDpbvZDd/BUXZVKVVuVQU&#10;ERBn12snK2yPsZ3shmMjVTwEr4A48zz7Ioy9m7QqXIq4eGfnz/N9M+P5aaMV2QrnKzAFHQ5ySoTh&#10;UFZmVdCPHy5fvKLEB2ZKpsCIgu6Ep6eL58/mtZ2JEaxBlcIRTGL8rLYFXYdgZ1nm+Vpo5gdghUGj&#10;BKdZwF+3ykrHasyuVTbK85OsBldaB1x4j9qLzkgXKb+UgodrKb0IRBUUawvpdOm8iWe2mLPZyjG7&#10;rnhfBvuHKjSrDF56THXBAiMbV/2RSlfcgQcZBhx0BlJWXCQMiGaYP0KzXDMrEhYkx9sjTf7/peVv&#10;t+8cqUrsXT5GggzT2KV2f9fe/mhvf7X7b6Tdf2/3+/b2J/6TcWSstn6GgUuLoaF5DQ1GH/QelZGI&#10;RjodvwiRoB1T7458iyYQjsrRaPpyMppSwtE2HY8neWpIdh9tnQ9vBGgShYI67GeimW2vfMBK0PXg&#10;Ei8zcFkplXqqDKkLejKe5ingaMEIZaKvSNPRp4mIusqTFHZKRB9l3guJ7CQAUZHmUpwrR7YMJ4px&#10;LkxI2FNe9I5eEot4SmDvf1/VU4I7HIebwYRjsK4MuIT+Udnl50PJsvNHIh/gjmJobpo0FpNDY2+g&#10;3GG/HXQ7hDsfrvGQCpBn6CVK1uC+/k1f444V1H/ZMCdwzDb6HJDAIb4OlicRJ8QFdRClA/0JV/vM&#10;ddcxwzFzQQMlnXgeui3Gp4GLs7M0YbhSloUrs7S8n8gEC1cnTUq/5nE3H/4n8PeP0eI3AAAA//8D&#10;AFBLAwQUAAYACAAAACEADIKoHeEAAAAIAQAADwAAAGRycy9kb3ducmV2LnhtbEyPwU7DMBBE70j8&#10;g7VI3FqnIZQmxKmqSBUSgkNLL9w28TaJiO0Qu23g61lOcJvVjGbe5uvJ9OJMo++cVbCYRyDI1k53&#10;tlFweNvOViB8QKuxd5YUfJGHdXF9lWOm3cXu6LwPjeAS6zNU0IYwZFL6uiWDfu4Gsuwd3Wgw8Dk2&#10;Uo944XLTyziKltJgZ3mhxYHKluqP/ckoeC63r7irYrP67sunl+Nm+Dy83yt1ezNtHkEEmsJfGH7x&#10;GR0KZqrcyWovegVpzEEFsyRZgGD/bpk8gKhYpCnIIpf/Hyh+AAAA//8DAFBLAQItABQABgAIAAAA&#10;IQC2gziS/gAAAOEBAAATAAAAAAAAAAAAAAAAAAAAAABbQ29udGVudF9UeXBlc10ueG1sUEsBAi0A&#10;FAAGAAgAAAAhADj9If/WAAAAlAEAAAsAAAAAAAAAAAAAAAAALwEAAF9yZWxzLy5yZWxzUEsBAi0A&#10;FAAGAAgAAAAhAHbDAz5UAgAA1AQAAA4AAAAAAAAAAAAAAAAALgIAAGRycy9lMm9Eb2MueG1sUEsB&#10;Ai0AFAAGAAgAAAAhAAyCqB3hAAAACAEAAA8AAAAAAAAAAAAAAAAArgQAAGRycy9kb3ducmV2Lnht&#10;bFBLBQYAAAAABAAEAPMAAAC8BQAAAAA=&#10;" filled="f" stroked="f" strokeweight=".5pt">
                      <v:textbox>
                        <w:txbxContent>
                          <w:p w:rsidR="00803D0C" w:rsidRDefault="00803D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各種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手帳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保険証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免許証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</w:p>
                          <w:p w:rsidR="00803D0C" w:rsidRDefault="00803D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学生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証 ・その他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613CE">
        <w:trPr>
          <w:trHeight w:val="454"/>
        </w:trPr>
        <w:tc>
          <w:tcPr>
            <w:tcW w:w="1605" w:type="dxa"/>
          </w:tcPr>
          <w:p w:rsidR="003613CE" w:rsidRDefault="00E7513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kern w:val="0"/>
                <w:sz w:val="18"/>
                <w:fitText w:val="1440" w:id="5"/>
              </w:rPr>
              <w:t>点字利用者番</w:t>
            </w: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fitText w:val="1440" w:id="5"/>
              </w:rPr>
              <w:t>号</w:t>
            </w:r>
          </w:p>
        </w:tc>
        <w:tc>
          <w:tcPr>
            <w:tcW w:w="3544" w:type="dxa"/>
          </w:tcPr>
          <w:p w:rsidR="003613CE" w:rsidRDefault="003613CE">
            <w:pPr>
              <w:spacing w:line="4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945" w:type="dxa"/>
            <w:vMerge/>
          </w:tcPr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3540" w:type="dxa"/>
            <w:gridSpan w:val="2"/>
            <w:vMerge/>
          </w:tcPr>
          <w:p w:rsidR="003613CE" w:rsidRDefault="003613CE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  <w:tr w:rsidR="003613CE">
        <w:trPr>
          <w:trHeight w:val="567"/>
        </w:trPr>
        <w:tc>
          <w:tcPr>
            <w:tcW w:w="1605" w:type="dxa"/>
          </w:tcPr>
          <w:p w:rsidR="003613CE" w:rsidRDefault="00E75138">
            <w:pPr>
              <w:spacing w:line="5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kern w:val="0"/>
                <w:sz w:val="18"/>
                <w:fitText w:val="1440" w:id="6"/>
              </w:rPr>
              <w:t>利用サービ</w:t>
            </w:r>
            <w:r w:rsidRPr="001D528A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kern w:val="0"/>
                <w:sz w:val="18"/>
                <w:fitText w:val="1440" w:id="6"/>
              </w:rPr>
              <w:t>ス</w:t>
            </w:r>
          </w:p>
        </w:tc>
        <w:tc>
          <w:tcPr>
            <w:tcW w:w="8029" w:type="dxa"/>
            <w:gridSpan w:val="4"/>
          </w:tcPr>
          <w:p w:rsidR="003613CE" w:rsidRDefault="00E75138">
            <w:pPr>
              <w:spacing w:line="5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□対面音訳　　　　　　　　　□録音図書　　　　　　　　　□点字図書</w:t>
            </w:r>
          </w:p>
        </w:tc>
      </w:tr>
    </w:tbl>
    <w:p w:rsidR="003613CE" w:rsidRDefault="003613CE">
      <w:pPr>
        <w:spacing w:line="500" w:lineRule="exact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sectPr w:rsidR="003613CE" w:rsidSect="00803D0C">
      <w:pgSz w:w="11906" w:h="16838"/>
      <w:pgMar w:top="680" w:right="720" w:bottom="68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D0C" w:rsidRDefault="00803D0C">
      <w:r>
        <w:separator/>
      </w:r>
    </w:p>
  </w:endnote>
  <w:endnote w:type="continuationSeparator" w:id="0">
    <w:p w:rsidR="00803D0C" w:rsidRDefault="0080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D0C" w:rsidRDefault="00803D0C">
      <w:r>
        <w:separator/>
      </w:r>
    </w:p>
  </w:footnote>
  <w:footnote w:type="continuationSeparator" w:id="0">
    <w:p w:rsidR="00803D0C" w:rsidRDefault="0080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CE"/>
    <w:rsid w:val="001D528A"/>
    <w:rsid w:val="002F4849"/>
    <w:rsid w:val="003613CE"/>
    <w:rsid w:val="0038329C"/>
    <w:rsid w:val="007F23B7"/>
    <w:rsid w:val="00803D0C"/>
    <w:rsid w:val="0090751C"/>
    <w:rsid w:val="00CA1EFD"/>
    <w:rsid w:val="00E75138"/>
    <w:rsid w:val="00E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B43B48-8903-4F87-A48C-984C561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No Spacing"/>
    <w:qFormat/>
    <w:pPr>
      <w:widowControl w:val="0"/>
      <w:jc w:val="both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康久</dc:creator>
  <cp:lastModifiedBy>青木 利恵</cp:lastModifiedBy>
  <cp:revision>2</cp:revision>
  <cp:lastPrinted>2018-07-10T13:38:00Z</cp:lastPrinted>
  <dcterms:created xsi:type="dcterms:W3CDTF">2018-08-02T01:48:00Z</dcterms:created>
  <dcterms:modified xsi:type="dcterms:W3CDTF">2018-08-02T01:48:00Z</dcterms:modified>
</cp:coreProperties>
</file>